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7705" w:rsidRDefault="00EC14E1" w:rsidP="00EC14E1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C14E1">
        <w:rPr>
          <w:rFonts w:ascii="Times New Roman" w:hAnsi="Times New Roman" w:cs="Times New Roman"/>
          <w:b/>
          <w:sz w:val="32"/>
          <w:szCs w:val="32"/>
        </w:rPr>
        <w:t xml:space="preserve">График </w:t>
      </w:r>
      <w:r w:rsidR="00974E22">
        <w:rPr>
          <w:rFonts w:ascii="Times New Roman" w:hAnsi="Times New Roman" w:cs="Times New Roman"/>
          <w:b/>
          <w:sz w:val="32"/>
          <w:szCs w:val="32"/>
        </w:rPr>
        <w:t>Новогодних</w:t>
      </w:r>
      <w:r w:rsidR="00BE28BE">
        <w:rPr>
          <w:rFonts w:ascii="Times New Roman" w:hAnsi="Times New Roman" w:cs="Times New Roman"/>
          <w:b/>
          <w:sz w:val="32"/>
          <w:szCs w:val="32"/>
        </w:rPr>
        <w:t xml:space="preserve"> утренников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785"/>
        <w:gridCol w:w="1814"/>
        <w:gridCol w:w="1841"/>
        <w:gridCol w:w="4024"/>
      </w:tblGrid>
      <w:tr w:rsidR="00EC14E1" w:rsidRPr="00A15AB9" w:rsidTr="00AF6866">
        <w:tc>
          <w:tcPr>
            <w:tcW w:w="1785" w:type="dxa"/>
          </w:tcPr>
          <w:p w:rsidR="00EC14E1" w:rsidRPr="00A15AB9" w:rsidRDefault="00EC14E1" w:rsidP="00A15AB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15AB9">
              <w:rPr>
                <w:rFonts w:ascii="Times New Roman" w:hAnsi="Times New Roman" w:cs="Times New Roman"/>
                <w:b/>
                <w:sz w:val="32"/>
                <w:szCs w:val="32"/>
              </w:rPr>
              <w:t>дата</w:t>
            </w:r>
          </w:p>
        </w:tc>
        <w:tc>
          <w:tcPr>
            <w:tcW w:w="1814" w:type="dxa"/>
          </w:tcPr>
          <w:p w:rsidR="00EC14E1" w:rsidRPr="00A15AB9" w:rsidRDefault="00EC14E1" w:rsidP="00A15AB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15AB9">
              <w:rPr>
                <w:rFonts w:ascii="Times New Roman" w:hAnsi="Times New Roman" w:cs="Times New Roman"/>
                <w:b/>
                <w:sz w:val="32"/>
                <w:szCs w:val="32"/>
              </w:rPr>
              <w:t>время</w:t>
            </w:r>
          </w:p>
        </w:tc>
        <w:tc>
          <w:tcPr>
            <w:tcW w:w="1841" w:type="dxa"/>
          </w:tcPr>
          <w:p w:rsidR="00EC14E1" w:rsidRPr="00A15AB9" w:rsidRDefault="00EC14E1" w:rsidP="00A15AB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15AB9">
              <w:rPr>
                <w:rFonts w:ascii="Times New Roman" w:hAnsi="Times New Roman" w:cs="Times New Roman"/>
                <w:b/>
                <w:sz w:val="32"/>
                <w:szCs w:val="32"/>
              </w:rPr>
              <w:t>группы</w:t>
            </w:r>
          </w:p>
        </w:tc>
        <w:tc>
          <w:tcPr>
            <w:tcW w:w="4024" w:type="dxa"/>
          </w:tcPr>
          <w:p w:rsidR="00EC14E1" w:rsidRPr="00A15AB9" w:rsidRDefault="00EC14E1" w:rsidP="00A15AB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15AB9">
              <w:rPr>
                <w:rFonts w:ascii="Times New Roman" w:hAnsi="Times New Roman" w:cs="Times New Roman"/>
                <w:b/>
                <w:sz w:val="32"/>
                <w:szCs w:val="32"/>
              </w:rPr>
              <w:t>ответственный</w:t>
            </w:r>
          </w:p>
        </w:tc>
      </w:tr>
      <w:tr w:rsidR="00900CB3" w:rsidRPr="00A15AB9" w:rsidTr="00AF6866">
        <w:tc>
          <w:tcPr>
            <w:tcW w:w="1785" w:type="dxa"/>
            <w:vMerge w:val="restart"/>
          </w:tcPr>
          <w:p w:rsidR="00900CB3" w:rsidRPr="00A15AB9" w:rsidRDefault="00974E22" w:rsidP="00A15AB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15AB9">
              <w:rPr>
                <w:rFonts w:ascii="Times New Roman" w:hAnsi="Times New Roman" w:cs="Times New Roman"/>
                <w:b/>
                <w:sz w:val="32"/>
                <w:szCs w:val="32"/>
              </w:rPr>
              <w:t>25.12</w:t>
            </w:r>
            <w:r w:rsidR="00900CB3" w:rsidRPr="00A15AB9">
              <w:rPr>
                <w:rFonts w:ascii="Times New Roman" w:hAnsi="Times New Roman" w:cs="Times New Roman"/>
                <w:b/>
                <w:sz w:val="32"/>
                <w:szCs w:val="32"/>
              </w:rPr>
              <w:t>.2017</w:t>
            </w:r>
          </w:p>
        </w:tc>
        <w:tc>
          <w:tcPr>
            <w:tcW w:w="1814" w:type="dxa"/>
          </w:tcPr>
          <w:p w:rsidR="00900CB3" w:rsidRPr="00A15AB9" w:rsidRDefault="00900CB3" w:rsidP="00A15AB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15AB9">
              <w:rPr>
                <w:rFonts w:ascii="Times New Roman" w:hAnsi="Times New Roman" w:cs="Times New Roman"/>
                <w:b/>
                <w:sz w:val="32"/>
                <w:szCs w:val="32"/>
              </w:rPr>
              <w:t>8.30</w:t>
            </w:r>
          </w:p>
        </w:tc>
        <w:tc>
          <w:tcPr>
            <w:tcW w:w="1841" w:type="dxa"/>
          </w:tcPr>
          <w:p w:rsidR="00900CB3" w:rsidRPr="00A15AB9" w:rsidRDefault="00974E22" w:rsidP="00A15AB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15AB9">
              <w:rPr>
                <w:rFonts w:ascii="Times New Roman" w:hAnsi="Times New Roman" w:cs="Times New Roman"/>
                <w:b/>
                <w:sz w:val="32"/>
                <w:szCs w:val="32"/>
              </w:rPr>
              <w:t>2</w:t>
            </w:r>
          </w:p>
        </w:tc>
        <w:tc>
          <w:tcPr>
            <w:tcW w:w="4024" w:type="dxa"/>
          </w:tcPr>
          <w:p w:rsidR="00900CB3" w:rsidRPr="00A15AB9" w:rsidRDefault="00900CB3" w:rsidP="00A15AB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A15AB9">
              <w:rPr>
                <w:rFonts w:ascii="Times New Roman" w:hAnsi="Times New Roman" w:cs="Times New Roman"/>
                <w:b/>
                <w:sz w:val="32"/>
                <w:szCs w:val="32"/>
              </w:rPr>
              <w:t>Шенфельд</w:t>
            </w:r>
            <w:proofErr w:type="spellEnd"/>
            <w:r w:rsidRPr="00A15AB9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Н.Р.</w:t>
            </w:r>
          </w:p>
        </w:tc>
      </w:tr>
      <w:tr w:rsidR="00900CB3" w:rsidRPr="00A15AB9" w:rsidTr="00AF6866">
        <w:tc>
          <w:tcPr>
            <w:tcW w:w="1785" w:type="dxa"/>
            <w:vMerge/>
          </w:tcPr>
          <w:p w:rsidR="00900CB3" w:rsidRPr="00A15AB9" w:rsidRDefault="00900CB3" w:rsidP="00A15AB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814" w:type="dxa"/>
          </w:tcPr>
          <w:p w:rsidR="00900CB3" w:rsidRPr="00A15AB9" w:rsidRDefault="00900CB3" w:rsidP="00A15AB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15AB9">
              <w:rPr>
                <w:rFonts w:ascii="Times New Roman" w:hAnsi="Times New Roman" w:cs="Times New Roman"/>
                <w:b/>
                <w:sz w:val="32"/>
                <w:szCs w:val="32"/>
              </w:rPr>
              <w:t>9.</w:t>
            </w:r>
            <w:r w:rsidR="00BE28BE" w:rsidRPr="00A15AB9"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  <w:r w:rsidR="002A77C2" w:rsidRPr="00A15AB9">
              <w:rPr>
                <w:rFonts w:ascii="Times New Roman" w:hAnsi="Times New Roman" w:cs="Times New Roman"/>
                <w:b/>
                <w:sz w:val="32"/>
                <w:szCs w:val="32"/>
              </w:rPr>
              <w:t>0</w:t>
            </w:r>
          </w:p>
        </w:tc>
        <w:tc>
          <w:tcPr>
            <w:tcW w:w="1841" w:type="dxa"/>
          </w:tcPr>
          <w:p w:rsidR="00900CB3" w:rsidRPr="00A15AB9" w:rsidRDefault="00974E22" w:rsidP="00A15AB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15AB9">
              <w:rPr>
                <w:rFonts w:ascii="Times New Roman" w:hAnsi="Times New Roman" w:cs="Times New Roman"/>
                <w:b/>
                <w:sz w:val="32"/>
                <w:szCs w:val="32"/>
              </w:rPr>
              <w:t>10</w:t>
            </w:r>
          </w:p>
        </w:tc>
        <w:tc>
          <w:tcPr>
            <w:tcW w:w="4024" w:type="dxa"/>
          </w:tcPr>
          <w:p w:rsidR="00900CB3" w:rsidRPr="00A15AB9" w:rsidRDefault="00900CB3" w:rsidP="00A15AB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A15AB9">
              <w:rPr>
                <w:rFonts w:ascii="Times New Roman" w:hAnsi="Times New Roman" w:cs="Times New Roman"/>
                <w:b/>
                <w:sz w:val="32"/>
                <w:szCs w:val="32"/>
              </w:rPr>
              <w:t>Шенфельд</w:t>
            </w:r>
            <w:proofErr w:type="spellEnd"/>
            <w:r w:rsidRPr="00A15AB9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Н.Р.</w:t>
            </w:r>
          </w:p>
        </w:tc>
      </w:tr>
      <w:tr w:rsidR="00974E22" w:rsidRPr="00A15AB9" w:rsidTr="00AF6866">
        <w:tc>
          <w:tcPr>
            <w:tcW w:w="1785" w:type="dxa"/>
            <w:vMerge/>
          </w:tcPr>
          <w:p w:rsidR="00974E22" w:rsidRPr="00A15AB9" w:rsidRDefault="00974E22" w:rsidP="00A15AB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814" w:type="dxa"/>
          </w:tcPr>
          <w:p w:rsidR="00974E22" w:rsidRPr="00A15AB9" w:rsidRDefault="00974E22" w:rsidP="00A15AB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15AB9">
              <w:rPr>
                <w:rFonts w:ascii="Times New Roman" w:hAnsi="Times New Roman" w:cs="Times New Roman"/>
                <w:b/>
                <w:sz w:val="32"/>
                <w:szCs w:val="32"/>
              </w:rPr>
              <w:t>10.1</w:t>
            </w:r>
            <w:r w:rsidR="002A77C2" w:rsidRPr="00A15AB9">
              <w:rPr>
                <w:rFonts w:ascii="Times New Roman" w:hAnsi="Times New Roman" w:cs="Times New Roman"/>
                <w:b/>
                <w:sz w:val="32"/>
                <w:szCs w:val="32"/>
              </w:rPr>
              <w:t>0</w:t>
            </w:r>
          </w:p>
        </w:tc>
        <w:tc>
          <w:tcPr>
            <w:tcW w:w="1841" w:type="dxa"/>
          </w:tcPr>
          <w:p w:rsidR="00974E22" w:rsidRPr="00A15AB9" w:rsidRDefault="00974E22" w:rsidP="00A15AB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15AB9">
              <w:rPr>
                <w:rFonts w:ascii="Times New Roman" w:hAnsi="Times New Roman" w:cs="Times New Roman"/>
                <w:b/>
                <w:sz w:val="32"/>
                <w:szCs w:val="32"/>
              </w:rPr>
              <w:t>6</w:t>
            </w:r>
          </w:p>
        </w:tc>
        <w:tc>
          <w:tcPr>
            <w:tcW w:w="4024" w:type="dxa"/>
          </w:tcPr>
          <w:p w:rsidR="00974E22" w:rsidRPr="00A15AB9" w:rsidRDefault="00974E22" w:rsidP="00A15AB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 w:rsidRPr="00A15AB9">
              <w:rPr>
                <w:rFonts w:ascii="Times New Roman" w:hAnsi="Times New Roman" w:cs="Times New Roman"/>
                <w:b/>
                <w:sz w:val="32"/>
                <w:szCs w:val="32"/>
              </w:rPr>
              <w:t>Шенфельд</w:t>
            </w:r>
            <w:proofErr w:type="spellEnd"/>
            <w:r w:rsidRPr="00A15AB9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Н.Р.</w:t>
            </w:r>
          </w:p>
        </w:tc>
      </w:tr>
      <w:tr w:rsidR="00AF6866" w:rsidRPr="00A15AB9" w:rsidTr="00AF6866">
        <w:tc>
          <w:tcPr>
            <w:tcW w:w="1785" w:type="dxa"/>
            <w:vMerge/>
          </w:tcPr>
          <w:p w:rsidR="00AF6866" w:rsidRPr="00A15AB9" w:rsidRDefault="00AF6866" w:rsidP="00A15AB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814" w:type="dxa"/>
          </w:tcPr>
          <w:p w:rsidR="00AF6866" w:rsidRPr="00A15AB9" w:rsidRDefault="00AF6866" w:rsidP="00A15AB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15AB9">
              <w:rPr>
                <w:rFonts w:ascii="Times New Roman" w:hAnsi="Times New Roman" w:cs="Times New Roman"/>
                <w:b/>
                <w:sz w:val="32"/>
                <w:szCs w:val="32"/>
              </w:rPr>
              <w:t>15.1</w:t>
            </w:r>
            <w:r w:rsidR="002A77C2" w:rsidRPr="00A15AB9">
              <w:rPr>
                <w:rFonts w:ascii="Times New Roman" w:hAnsi="Times New Roman" w:cs="Times New Roman"/>
                <w:b/>
                <w:sz w:val="32"/>
                <w:szCs w:val="32"/>
              </w:rPr>
              <w:t>5</w:t>
            </w:r>
          </w:p>
        </w:tc>
        <w:tc>
          <w:tcPr>
            <w:tcW w:w="1841" w:type="dxa"/>
          </w:tcPr>
          <w:p w:rsidR="00AF6866" w:rsidRPr="00A15AB9" w:rsidRDefault="00974E22" w:rsidP="00A15AB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15AB9">
              <w:rPr>
                <w:rFonts w:ascii="Times New Roman" w:hAnsi="Times New Roman" w:cs="Times New Roman"/>
                <w:b/>
                <w:sz w:val="32"/>
                <w:szCs w:val="32"/>
              </w:rPr>
              <w:t>11</w:t>
            </w:r>
          </w:p>
        </w:tc>
        <w:tc>
          <w:tcPr>
            <w:tcW w:w="4024" w:type="dxa"/>
          </w:tcPr>
          <w:p w:rsidR="002A4579" w:rsidRPr="00A15AB9" w:rsidRDefault="00900CB3" w:rsidP="00A15AB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 w:rsidRPr="00A15AB9">
              <w:rPr>
                <w:rFonts w:ascii="Times New Roman" w:hAnsi="Times New Roman" w:cs="Times New Roman"/>
                <w:b/>
                <w:sz w:val="32"/>
                <w:szCs w:val="32"/>
              </w:rPr>
              <w:t>Мингалиева</w:t>
            </w:r>
            <w:proofErr w:type="spellEnd"/>
            <w:r w:rsidRPr="00A15AB9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В.Н.</w:t>
            </w:r>
          </w:p>
        </w:tc>
      </w:tr>
      <w:tr w:rsidR="00BE28BE" w:rsidRPr="00A15AB9" w:rsidTr="00AF6866">
        <w:tc>
          <w:tcPr>
            <w:tcW w:w="1785" w:type="dxa"/>
            <w:vMerge w:val="restart"/>
          </w:tcPr>
          <w:p w:rsidR="00BE28BE" w:rsidRPr="00A15AB9" w:rsidRDefault="00974E22" w:rsidP="00A15AB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15AB9">
              <w:rPr>
                <w:rFonts w:ascii="Times New Roman" w:hAnsi="Times New Roman" w:cs="Times New Roman"/>
                <w:b/>
                <w:sz w:val="32"/>
                <w:szCs w:val="32"/>
              </w:rPr>
              <w:t>26.1</w:t>
            </w:r>
            <w:r w:rsidR="00BE28BE" w:rsidRPr="00A15AB9">
              <w:rPr>
                <w:rFonts w:ascii="Times New Roman" w:hAnsi="Times New Roman" w:cs="Times New Roman"/>
                <w:b/>
                <w:sz w:val="32"/>
                <w:szCs w:val="32"/>
              </w:rPr>
              <w:t>2017</w:t>
            </w:r>
          </w:p>
        </w:tc>
        <w:tc>
          <w:tcPr>
            <w:tcW w:w="1814" w:type="dxa"/>
          </w:tcPr>
          <w:p w:rsidR="00BE28BE" w:rsidRPr="00A15AB9" w:rsidRDefault="00BE28BE" w:rsidP="00A15AB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15AB9">
              <w:rPr>
                <w:rFonts w:ascii="Times New Roman" w:hAnsi="Times New Roman" w:cs="Times New Roman"/>
                <w:b/>
                <w:sz w:val="32"/>
                <w:szCs w:val="32"/>
              </w:rPr>
              <w:t>8.30</w:t>
            </w:r>
          </w:p>
        </w:tc>
        <w:tc>
          <w:tcPr>
            <w:tcW w:w="1841" w:type="dxa"/>
          </w:tcPr>
          <w:p w:rsidR="00BE28BE" w:rsidRPr="00A15AB9" w:rsidRDefault="002A77C2" w:rsidP="00A15AB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15AB9">
              <w:rPr>
                <w:rFonts w:ascii="Times New Roman" w:hAnsi="Times New Roman" w:cs="Times New Roman"/>
                <w:b/>
                <w:sz w:val="32"/>
                <w:szCs w:val="32"/>
              </w:rPr>
              <w:t>13</w:t>
            </w:r>
          </w:p>
        </w:tc>
        <w:tc>
          <w:tcPr>
            <w:tcW w:w="4024" w:type="dxa"/>
          </w:tcPr>
          <w:p w:rsidR="00BE28BE" w:rsidRPr="00A15AB9" w:rsidRDefault="00BE28BE" w:rsidP="00A15AB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A15AB9">
              <w:rPr>
                <w:rFonts w:ascii="Times New Roman" w:hAnsi="Times New Roman" w:cs="Times New Roman"/>
                <w:b/>
                <w:sz w:val="32"/>
                <w:szCs w:val="32"/>
              </w:rPr>
              <w:t>Мингалиева</w:t>
            </w:r>
            <w:proofErr w:type="spellEnd"/>
            <w:r w:rsidRPr="00A15AB9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В.Н.</w:t>
            </w:r>
          </w:p>
        </w:tc>
      </w:tr>
      <w:tr w:rsidR="00BE28BE" w:rsidRPr="00A15AB9" w:rsidTr="00AF6866">
        <w:tc>
          <w:tcPr>
            <w:tcW w:w="1785" w:type="dxa"/>
            <w:vMerge/>
          </w:tcPr>
          <w:p w:rsidR="00BE28BE" w:rsidRPr="00A15AB9" w:rsidRDefault="00BE28BE" w:rsidP="00A15AB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814" w:type="dxa"/>
          </w:tcPr>
          <w:p w:rsidR="00BE28BE" w:rsidRPr="00A15AB9" w:rsidRDefault="00A15AB9" w:rsidP="00A15AB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15AB9">
              <w:rPr>
                <w:rFonts w:ascii="Times New Roman" w:hAnsi="Times New Roman" w:cs="Times New Roman"/>
                <w:b/>
                <w:sz w:val="32"/>
                <w:szCs w:val="32"/>
              </w:rPr>
              <w:t>9.2</w:t>
            </w:r>
            <w:r w:rsidR="00BE28BE" w:rsidRPr="00A15AB9">
              <w:rPr>
                <w:rFonts w:ascii="Times New Roman" w:hAnsi="Times New Roman" w:cs="Times New Roman"/>
                <w:b/>
                <w:sz w:val="32"/>
                <w:szCs w:val="32"/>
              </w:rPr>
              <w:t>0</w:t>
            </w:r>
          </w:p>
        </w:tc>
        <w:tc>
          <w:tcPr>
            <w:tcW w:w="1841" w:type="dxa"/>
          </w:tcPr>
          <w:p w:rsidR="00BE28BE" w:rsidRPr="00A15AB9" w:rsidRDefault="00A15AB9" w:rsidP="00A15AB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15AB9">
              <w:rPr>
                <w:rFonts w:ascii="Times New Roman" w:hAnsi="Times New Roman" w:cs="Times New Roman"/>
                <w:b/>
                <w:sz w:val="32"/>
                <w:szCs w:val="32"/>
              </w:rPr>
              <w:t>3</w:t>
            </w:r>
          </w:p>
        </w:tc>
        <w:tc>
          <w:tcPr>
            <w:tcW w:w="4024" w:type="dxa"/>
          </w:tcPr>
          <w:p w:rsidR="00BE28BE" w:rsidRPr="00A15AB9" w:rsidRDefault="00BE28BE" w:rsidP="00A15AB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A15AB9">
              <w:rPr>
                <w:rFonts w:ascii="Times New Roman" w:hAnsi="Times New Roman" w:cs="Times New Roman"/>
                <w:b/>
                <w:sz w:val="32"/>
                <w:szCs w:val="32"/>
              </w:rPr>
              <w:t>Мингалиева</w:t>
            </w:r>
            <w:proofErr w:type="spellEnd"/>
            <w:r w:rsidRPr="00A15AB9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В.Н.</w:t>
            </w:r>
          </w:p>
        </w:tc>
      </w:tr>
      <w:tr w:rsidR="00A15AB9" w:rsidRPr="00A15AB9" w:rsidTr="00AF6866">
        <w:tc>
          <w:tcPr>
            <w:tcW w:w="1785" w:type="dxa"/>
            <w:vMerge/>
          </w:tcPr>
          <w:p w:rsidR="00A15AB9" w:rsidRPr="00A15AB9" w:rsidRDefault="00A15AB9" w:rsidP="00A15AB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814" w:type="dxa"/>
          </w:tcPr>
          <w:p w:rsidR="00A15AB9" w:rsidRPr="00A15AB9" w:rsidRDefault="00A15AB9" w:rsidP="00A15AB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15AB9">
              <w:rPr>
                <w:rFonts w:ascii="Times New Roman" w:hAnsi="Times New Roman" w:cs="Times New Roman"/>
                <w:b/>
                <w:sz w:val="32"/>
                <w:szCs w:val="32"/>
              </w:rPr>
              <w:t>10.15</w:t>
            </w:r>
          </w:p>
        </w:tc>
        <w:tc>
          <w:tcPr>
            <w:tcW w:w="1841" w:type="dxa"/>
          </w:tcPr>
          <w:p w:rsidR="00A15AB9" w:rsidRPr="00A15AB9" w:rsidRDefault="00A15AB9" w:rsidP="00A15AB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15AB9">
              <w:rPr>
                <w:rFonts w:ascii="Times New Roman" w:hAnsi="Times New Roman" w:cs="Times New Roman"/>
                <w:b/>
                <w:sz w:val="32"/>
                <w:szCs w:val="32"/>
              </w:rPr>
              <w:t>12</w:t>
            </w:r>
          </w:p>
        </w:tc>
        <w:tc>
          <w:tcPr>
            <w:tcW w:w="4024" w:type="dxa"/>
          </w:tcPr>
          <w:p w:rsidR="00A15AB9" w:rsidRPr="00A15AB9" w:rsidRDefault="00A15AB9" w:rsidP="00A15AB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 w:rsidRPr="00A15AB9">
              <w:rPr>
                <w:rFonts w:ascii="Times New Roman" w:hAnsi="Times New Roman" w:cs="Times New Roman"/>
                <w:b/>
                <w:sz w:val="32"/>
                <w:szCs w:val="32"/>
              </w:rPr>
              <w:t>Мингалиева</w:t>
            </w:r>
            <w:proofErr w:type="spellEnd"/>
            <w:r w:rsidRPr="00A15AB9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В. Н.</w:t>
            </w:r>
          </w:p>
        </w:tc>
      </w:tr>
      <w:tr w:rsidR="00BE28BE" w:rsidRPr="00A15AB9" w:rsidTr="00AF6866">
        <w:tc>
          <w:tcPr>
            <w:tcW w:w="1785" w:type="dxa"/>
            <w:vMerge/>
          </w:tcPr>
          <w:p w:rsidR="00BE28BE" w:rsidRPr="00A15AB9" w:rsidRDefault="00BE28BE" w:rsidP="00A15AB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814" w:type="dxa"/>
          </w:tcPr>
          <w:p w:rsidR="00BE28BE" w:rsidRPr="00A15AB9" w:rsidRDefault="00BE28BE" w:rsidP="00A15AB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15AB9">
              <w:rPr>
                <w:rFonts w:ascii="Times New Roman" w:hAnsi="Times New Roman" w:cs="Times New Roman"/>
                <w:b/>
                <w:sz w:val="32"/>
                <w:szCs w:val="32"/>
              </w:rPr>
              <w:t>15.10</w:t>
            </w:r>
          </w:p>
        </w:tc>
        <w:tc>
          <w:tcPr>
            <w:tcW w:w="1841" w:type="dxa"/>
          </w:tcPr>
          <w:p w:rsidR="00BE28BE" w:rsidRPr="00A15AB9" w:rsidRDefault="00BE28BE" w:rsidP="00A15AB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15AB9">
              <w:rPr>
                <w:rFonts w:ascii="Times New Roman" w:hAnsi="Times New Roman" w:cs="Times New Roman"/>
                <w:b/>
                <w:sz w:val="32"/>
                <w:szCs w:val="32"/>
              </w:rPr>
              <w:t>5</w:t>
            </w:r>
          </w:p>
        </w:tc>
        <w:tc>
          <w:tcPr>
            <w:tcW w:w="4024" w:type="dxa"/>
          </w:tcPr>
          <w:p w:rsidR="00BE28BE" w:rsidRPr="00A15AB9" w:rsidRDefault="00BE28BE" w:rsidP="00A15AB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 w:rsidRPr="00A15AB9">
              <w:rPr>
                <w:rFonts w:ascii="Times New Roman" w:hAnsi="Times New Roman" w:cs="Times New Roman"/>
                <w:b/>
                <w:sz w:val="32"/>
                <w:szCs w:val="32"/>
              </w:rPr>
              <w:t>Шенфельд</w:t>
            </w:r>
            <w:proofErr w:type="spellEnd"/>
            <w:r w:rsidRPr="00A15AB9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Н.Р.</w:t>
            </w:r>
          </w:p>
        </w:tc>
      </w:tr>
      <w:tr w:rsidR="00BE28BE" w:rsidRPr="00A15AB9" w:rsidTr="00AF6866">
        <w:tc>
          <w:tcPr>
            <w:tcW w:w="1785" w:type="dxa"/>
            <w:vMerge w:val="restart"/>
          </w:tcPr>
          <w:p w:rsidR="00BE28BE" w:rsidRPr="00A15AB9" w:rsidRDefault="00974E22" w:rsidP="00A15AB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15AB9">
              <w:rPr>
                <w:rFonts w:ascii="Times New Roman" w:hAnsi="Times New Roman" w:cs="Times New Roman"/>
                <w:b/>
                <w:sz w:val="32"/>
                <w:szCs w:val="32"/>
              </w:rPr>
              <w:t>27.12</w:t>
            </w:r>
            <w:r w:rsidR="00BE28BE" w:rsidRPr="00A15AB9">
              <w:rPr>
                <w:rFonts w:ascii="Times New Roman" w:hAnsi="Times New Roman" w:cs="Times New Roman"/>
                <w:b/>
                <w:sz w:val="32"/>
                <w:szCs w:val="32"/>
              </w:rPr>
              <w:t>.2017</w:t>
            </w:r>
          </w:p>
        </w:tc>
        <w:tc>
          <w:tcPr>
            <w:tcW w:w="1814" w:type="dxa"/>
          </w:tcPr>
          <w:p w:rsidR="00BE28BE" w:rsidRPr="00A15AB9" w:rsidRDefault="00BB49D8" w:rsidP="00A15AB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15AB9">
              <w:rPr>
                <w:rFonts w:ascii="Times New Roman" w:hAnsi="Times New Roman" w:cs="Times New Roman"/>
                <w:b/>
                <w:sz w:val="32"/>
                <w:szCs w:val="32"/>
              </w:rPr>
              <w:t>9.0</w:t>
            </w:r>
            <w:r w:rsidR="00BE28BE" w:rsidRPr="00A15AB9">
              <w:rPr>
                <w:rFonts w:ascii="Times New Roman" w:hAnsi="Times New Roman" w:cs="Times New Roman"/>
                <w:b/>
                <w:sz w:val="32"/>
                <w:szCs w:val="32"/>
              </w:rPr>
              <w:t>0</w:t>
            </w:r>
          </w:p>
        </w:tc>
        <w:tc>
          <w:tcPr>
            <w:tcW w:w="1841" w:type="dxa"/>
          </w:tcPr>
          <w:p w:rsidR="00BE28BE" w:rsidRPr="00A15AB9" w:rsidRDefault="00974E22" w:rsidP="00A15AB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15AB9">
              <w:rPr>
                <w:rFonts w:ascii="Times New Roman" w:hAnsi="Times New Roman" w:cs="Times New Roman"/>
                <w:b/>
                <w:sz w:val="32"/>
                <w:szCs w:val="32"/>
              </w:rPr>
              <w:t>4</w:t>
            </w:r>
          </w:p>
        </w:tc>
        <w:tc>
          <w:tcPr>
            <w:tcW w:w="4024" w:type="dxa"/>
          </w:tcPr>
          <w:p w:rsidR="00BE28BE" w:rsidRPr="00A15AB9" w:rsidRDefault="00BE28BE" w:rsidP="00A15AB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 w:rsidRPr="00A15AB9">
              <w:rPr>
                <w:rFonts w:ascii="Times New Roman" w:hAnsi="Times New Roman" w:cs="Times New Roman"/>
                <w:b/>
                <w:sz w:val="32"/>
                <w:szCs w:val="32"/>
              </w:rPr>
              <w:t>Шенфельд</w:t>
            </w:r>
            <w:proofErr w:type="spellEnd"/>
            <w:r w:rsidRPr="00A15AB9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Н.Р.</w:t>
            </w:r>
          </w:p>
        </w:tc>
      </w:tr>
      <w:tr w:rsidR="00BE28BE" w:rsidRPr="00A15AB9" w:rsidTr="00AF6866">
        <w:tc>
          <w:tcPr>
            <w:tcW w:w="1785" w:type="dxa"/>
            <w:vMerge/>
          </w:tcPr>
          <w:p w:rsidR="00BE28BE" w:rsidRPr="00A15AB9" w:rsidRDefault="00BE28BE" w:rsidP="00A15AB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814" w:type="dxa"/>
          </w:tcPr>
          <w:p w:rsidR="00BE28BE" w:rsidRPr="00A15AB9" w:rsidRDefault="00974E22" w:rsidP="00A15AB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15AB9">
              <w:rPr>
                <w:rFonts w:ascii="Times New Roman" w:hAnsi="Times New Roman" w:cs="Times New Roman"/>
                <w:b/>
                <w:sz w:val="32"/>
                <w:szCs w:val="32"/>
              </w:rPr>
              <w:t>10.</w:t>
            </w:r>
            <w:r w:rsidR="00BB49D8" w:rsidRPr="00A15AB9">
              <w:rPr>
                <w:rFonts w:ascii="Times New Roman" w:hAnsi="Times New Roman" w:cs="Times New Roman"/>
                <w:b/>
                <w:sz w:val="32"/>
                <w:szCs w:val="32"/>
              </w:rPr>
              <w:t>15</w:t>
            </w:r>
          </w:p>
        </w:tc>
        <w:tc>
          <w:tcPr>
            <w:tcW w:w="1841" w:type="dxa"/>
          </w:tcPr>
          <w:p w:rsidR="00BE28BE" w:rsidRPr="00A15AB9" w:rsidRDefault="00974E22" w:rsidP="00A15AB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15AB9">
              <w:rPr>
                <w:rFonts w:ascii="Times New Roman" w:hAnsi="Times New Roman" w:cs="Times New Roman"/>
                <w:b/>
                <w:sz w:val="32"/>
                <w:szCs w:val="32"/>
              </w:rPr>
              <w:t>8</w:t>
            </w:r>
          </w:p>
        </w:tc>
        <w:tc>
          <w:tcPr>
            <w:tcW w:w="4024" w:type="dxa"/>
          </w:tcPr>
          <w:p w:rsidR="00BE28BE" w:rsidRPr="00A15AB9" w:rsidRDefault="00BE28BE" w:rsidP="00A15AB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 w:rsidRPr="00A15AB9">
              <w:rPr>
                <w:rFonts w:ascii="Times New Roman" w:hAnsi="Times New Roman" w:cs="Times New Roman"/>
                <w:b/>
                <w:sz w:val="32"/>
                <w:szCs w:val="32"/>
              </w:rPr>
              <w:t>Шенфельд</w:t>
            </w:r>
            <w:proofErr w:type="spellEnd"/>
            <w:r w:rsidRPr="00A15AB9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Н.Р.</w:t>
            </w:r>
          </w:p>
        </w:tc>
      </w:tr>
      <w:tr w:rsidR="00BE28BE" w:rsidRPr="00A15AB9" w:rsidTr="00AF6866">
        <w:tc>
          <w:tcPr>
            <w:tcW w:w="1785" w:type="dxa"/>
            <w:vMerge/>
          </w:tcPr>
          <w:p w:rsidR="00BE28BE" w:rsidRPr="00A15AB9" w:rsidRDefault="00BE28BE" w:rsidP="00A15AB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814" w:type="dxa"/>
          </w:tcPr>
          <w:p w:rsidR="00BE28BE" w:rsidRPr="00A15AB9" w:rsidRDefault="00BE28BE" w:rsidP="00A15AB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15AB9">
              <w:rPr>
                <w:rFonts w:ascii="Times New Roman" w:hAnsi="Times New Roman" w:cs="Times New Roman"/>
                <w:b/>
                <w:sz w:val="32"/>
                <w:szCs w:val="32"/>
              </w:rPr>
              <w:t>15.1</w:t>
            </w:r>
            <w:r w:rsidR="002A77C2" w:rsidRPr="00A15AB9">
              <w:rPr>
                <w:rFonts w:ascii="Times New Roman" w:hAnsi="Times New Roman" w:cs="Times New Roman"/>
                <w:b/>
                <w:sz w:val="32"/>
                <w:szCs w:val="32"/>
              </w:rPr>
              <w:t>5</w:t>
            </w:r>
          </w:p>
        </w:tc>
        <w:tc>
          <w:tcPr>
            <w:tcW w:w="1841" w:type="dxa"/>
          </w:tcPr>
          <w:p w:rsidR="00BE28BE" w:rsidRPr="00A15AB9" w:rsidRDefault="00974E22" w:rsidP="00A15AB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15AB9">
              <w:rPr>
                <w:rFonts w:ascii="Times New Roman" w:hAnsi="Times New Roman" w:cs="Times New Roman"/>
                <w:b/>
                <w:sz w:val="32"/>
                <w:szCs w:val="32"/>
              </w:rPr>
              <w:t>9</w:t>
            </w:r>
          </w:p>
        </w:tc>
        <w:tc>
          <w:tcPr>
            <w:tcW w:w="4024" w:type="dxa"/>
          </w:tcPr>
          <w:p w:rsidR="00BE28BE" w:rsidRPr="00A15AB9" w:rsidRDefault="00BE28BE" w:rsidP="00A15AB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 w:rsidRPr="00A15AB9">
              <w:rPr>
                <w:rFonts w:ascii="Times New Roman" w:hAnsi="Times New Roman" w:cs="Times New Roman"/>
                <w:b/>
                <w:sz w:val="32"/>
                <w:szCs w:val="32"/>
              </w:rPr>
              <w:t>Мингалиева</w:t>
            </w:r>
            <w:proofErr w:type="spellEnd"/>
            <w:r w:rsidRPr="00A15AB9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В.Н.</w:t>
            </w:r>
            <w:bookmarkStart w:id="0" w:name="_GoBack"/>
            <w:bookmarkEnd w:id="0"/>
          </w:p>
        </w:tc>
      </w:tr>
      <w:tr w:rsidR="00A15AB9" w:rsidRPr="00A15AB9" w:rsidTr="00AF6866">
        <w:tc>
          <w:tcPr>
            <w:tcW w:w="1785" w:type="dxa"/>
            <w:vMerge w:val="restart"/>
          </w:tcPr>
          <w:p w:rsidR="00A15AB9" w:rsidRPr="00A15AB9" w:rsidRDefault="00A15AB9" w:rsidP="00A15AB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15AB9">
              <w:rPr>
                <w:rFonts w:ascii="Times New Roman" w:hAnsi="Times New Roman" w:cs="Times New Roman"/>
                <w:b/>
                <w:sz w:val="32"/>
                <w:szCs w:val="32"/>
              </w:rPr>
              <w:t>28.12.2017</w:t>
            </w:r>
          </w:p>
        </w:tc>
        <w:tc>
          <w:tcPr>
            <w:tcW w:w="1814" w:type="dxa"/>
          </w:tcPr>
          <w:p w:rsidR="00A15AB9" w:rsidRPr="00A15AB9" w:rsidRDefault="00A15AB9" w:rsidP="00A15AB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15AB9">
              <w:rPr>
                <w:rFonts w:ascii="Times New Roman" w:hAnsi="Times New Roman" w:cs="Times New Roman"/>
                <w:b/>
                <w:sz w:val="32"/>
                <w:szCs w:val="32"/>
              </w:rPr>
              <w:t>8.30</w:t>
            </w:r>
          </w:p>
        </w:tc>
        <w:tc>
          <w:tcPr>
            <w:tcW w:w="1841" w:type="dxa"/>
          </w:tcPr>
          <w:p w:rsidR="00A15AB9" w:rsidRPr="00A15AB9" w:rsidRDefault="00A15AB9" w:rsidP="00A15AB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15AB9">
              <w:rPr>
                <w:rFonts w:ascii="Times New Roman" w:hAnsi="Times New Roman" w:cs="Times New Roman"/>
                <w:b/>
                <w:sz w:val="32"/>
                <w:szCs w:val="32"/>
              </w:rPr>
              <w:t>7</w:t>
            </w:r>
          </w:p>
        </w:tc>
        <w:tc>
          <w:tcPr>
            <w:tcW w:w="4024" w:type="dxa"/>
          </w:tcPr>
          <w:p w:rsidR="00A15AB9" w:rsidRPr="00A15AB9" w:rsidRDefault="00A15AB9" w:rsidP="00A15AB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 w:rsidRPr="00A15AB9">
              <w:rPr>
                <w:rFonts w:ascii="Times New Roman" w:hAnsi="Times New Roman" w:cs="Times New Roman"/>
                <w:b/>
                <w:sz w:val="32"/>
                <w:szCs w:val="32"/>
              </w:rPr>
              <w:t>Мингалиева</w:t>
            </w:r>
            <w:proofErr w:type="spellEnd"/>
            <w:r w:rsidRPr="00A15AB9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В. Н.</w:t>
            </w:r>
          </w:p>
        </w:tc>
      </w:tr>
      <w:tr w:rsidR="00A15AB9" w:rsidRPr="00A15AB9" w:rsidTr="00AF6866">
        <w:tc>
          <w:tcPr>
            <w:tcW w:w="1785" w:type="dxa"/>
            <w:vMerge/>
          </w:tcPr>
          <w:p w:rsidR="00A15AB9" w:rsidRPr="00A15AB9" w:rsidRDefault="00A15AB9" w:rsidP="00A15AB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814" w:type="dxa"/>
          </w:tcPr>
          <w:p w:rsidR="00A15AB9" w:rsidRPr="00A15AB9" w:rsidRDefault="00A15AB9" w:rsidP="00A15AB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15AB9">
              <w:rPr>
                <w:rFonts w:ascii="Times New Roman" w:hAnsi="Times New Roman" w:cs="Times New Roman"/>
                <w:b/>
                <w:sz w:val="32"/>
                <w:szCs w:val="32"/>
              </w:rPr>
              <w:t>9.3</w:t>
            </w:r>
            <w:r w:rsidRPr="00A15AB9">
              <w:rPr>
                <w:rFonts w:ascii="Times New Roman" w:hAnsi="Times New Roman" w:cs="Times New Roman"/>
                <w:b/>
                <w:sz w:val="32"/>
                <w:szCs w:val="32"/>
              </w:rPr>
              <w:t>0</w:t>
            </w:r>
          </w:p>
        </w:tc>
        <w:tc>
          <w:tcPr>
            <w:tcW w:w="1841" w:type="dxa"/>
          </w:tcPr>
          <w:p w:rsidR="00A15AB9" w:rsidRPr="00A15AB9" w:rsidRDefault="00A15AB9" w:rsidP="00A15AB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15AB9"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</w:p>
        </w:tc>
        <w:tc>
          <w:tcPr>
            <w:tcW w:w="4024" w:type="dxa"/>
          </w:tcPr>
          <w:p w:rsidR="00A15AB9" w:rsidRPr="00A15AB9" w:rsidRDefault="00A15AB9" w:rsidP="00A15AB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 w:rsidRPr="00A15AB9">
              <w:rPr>
                <w:rFonts w:ascii="Times New Roman" w:hAnsi="Times New Roman" w:cs="Times New Roman"/>
                <w:b/>
                <w:sz w:val="32"/>
                <w:szCs w:val="32"/>
              </w:rPr>
              <w:t>Мингалиева</w:t>
            </w:r>
            <w:proofErr w:type="spellEnd"/>
            <w:r w:rsidRPr="00A15AB9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В.Н.</w:t>
            </w:r>
          </w:p>
          <w:p w:rsidR="00A15AB9" w:rsidRPr="00A15AB9" w:rsidRDefault="00A15AB9" w:rsidP="00A15AB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</w:tbl>
    <w:p w:rsidR="00EC14E1" w:rsidRPr="00EC14E1" w:rsidRDefault="00EC14E1" w:rsidP="00EC14E1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sectPr w:rsidR="00EC14E1" w:rsidRPr="00EC14E1" w:rsidSect="008977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3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C14E1"/>
    <w:rsid w:val="000D6D0A"/>
    <w:rsid w:val="0015795C"/>
    <w:rsid w:val="001E2344"/>
    <w:rsid w:val="002A18D7"/>
    <w:rsid w:val="002A4579"/>
    <w:rsid w:val="002A77C2"/>
    <w:rsid w:val="00897705"/>
    <w:rsid w:val="00900CB3"/>
    <w:rsid w:val="00974E22"/>
    <w:rsid w:val="00A15AB9"/>
    <w:rsid w:val="00A91561"/>
    <w:rsid w:val="00AF6866"/>
    <w:rsid w:val="00B4128C"/>
    <w:rsid w:val="00BB49D8"/>
    <w:rsid w:val="00BE28BE"/>
    <w:rsid w:val="00CB45CA"/>
    <w:rsid w:val="00D249EA"/>
    <w:rsid w:val="00DB08A4"/>
    <w:rsid w:val="00EC14E1"/>
    <w:rsid w:val="00F417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77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C14E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63</Words>
  <Characters>364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Наиля</dc:creator>
  <cp:lastModifiedBy>Tatyana</cp:lastModifiedBy>
  <cp:revision>4</cp:revision>
  <dcterms:created xsi:type="dcterms:W3CDTF">2017-11-03T11:35:00Z</dcterms:created>
  <dcterms:modified xsi:type="dcterms:W3CDTF">2017-12-11T09:31:00Z</dcterms:modified>
</cp:coreProperties>
</file>